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715552" w:rsidRPr="00715552" w14:paraId="743DEA41" w14:textId="77777777" w:rsidTr="00715552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AD8E1" w14:textId="4DBFAD98" w:rsidR="00715552" w:rsidRPr="00715552" w:rsidRDefault="000220A4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715552"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F0634" w14:textId="2D5F4684" w:rsidR="00715552" w:rsidRPr="00715552" w:rsidRDefault="001C6350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 / 2024</w:t>
            </w:r>
            <w:r w:rsidR="00715552"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0650B900" w14:textId="77777777" w:rsidR="00715552" w:rsidRPr="00715552" w:rsidRDefault="00715552" w:rsidP="00715552">
      <w:pPr>
        <w:shd w:val="clear" w:color="auto" w:fill="FFFFFF"/>
        <w:spacing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715552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</w:p>
    <w:tbl>
      <w:tblPr>
        <w:tblW w:w="97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2069"/>
        <w:gridCol w:w="1859"/>
        <w:gridCol w:w="1589"/>
        <w:gridCol w:w="188"/>
        <w:gridCol w:w="928"/>
        <w:gridCol w:w="517"/>
        <w:gridCol w:w="243"/>
        <w:gridCol w:w="221"/>
        <w:gridCol w:w="203"/>
        <w:gridCol w:w="404"/>
        <w:gridCol w:w="723"/>
      </w:tblGrid>
      <w:tr w:rsidR="00715552" w:rsidRPr="00715552" w14:paraId="64E170BF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5F25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BFD0EB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EC03B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715552" w:rsidRPr="00715552" w14:paraId="5E4F0F43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F3D02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C44599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AEF08B" w14:textId="0F8AE5B0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 gimnazija Split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4831C8F0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96678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CB6FF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F557AF" w14:textId="42D4785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Teslina 10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2E067A11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67C79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20D44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3C557" w14:textId="54F72521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34D25672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5A163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D2A2F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8110A" w14:textId="4A8498D0" w:rsidR="00715552" w:rsidRPr="00715552" w:rsidRDefault="00B16FB7" w:rsidP="007155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hyperlink r:id="rId4" w:history="1">
              <w:r w:rsidR="00715552" w:rsidRPr="00365407">
                <w:rPr>
                  <w:rStyle w:val="Hiperveza"/>
                  <w:rFonts w:ascii="Minion Pro" w:eastAsia="Times New Roman" w:hAnsi="Minion Pro" w:cs="Times New Roman"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gimnazija@gimnazija-prva-st.skole.hr</w:t>
              </w:r>
            </w:hyperlink>
            <w:r w:rsidR="00715552"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</w:t>
            </w:r>
            <w:r w:rsidR="00715552"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715552" w:rsidRPr="00715552" w14:paraId="3633C7FF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B1488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5F52F6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E91FE" w14:textId="76929D03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c, 2. d, 2.e, 2. f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382F5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715552" w:rsidRPr="00715552" w14:paraId="425CB8E4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C570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4909F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DEA9F" w14:textId="77777777" w:rsid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  <w:p w14:paraId="2E5D0A31" w14:textId="2723DB06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 višednevna terenska nastava (6 dana, 5 noćenja)</w:t>
            </w:r>
          </w:p>
        </w:tc>
      </w:tr>
      <w:tr w:rsidR="00715552" w:rsidRPr="00715552" w14:paraId="131CFC20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DDA6B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121AC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5A56B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222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77BCDC" w14:textId="77777777" w:rsidR="00715552" w:rsidRPr="00715552" w:rsidRDefault="00715552" w:rsidP="007155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94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95063B" w14:textId="77777777" w:rsidR="00715552" w:rsidRPr="00715552" w:rsidRDefault="00715552" w:rsidP="007155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15552" w:rsidRPr="00715552" w14:paraId="4EE71B70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1004F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5C8B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u w:val="single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2E609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u w:val="single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222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FA5FB" w14:textId="3C55482C" w:rsidR="00715552" w:rsidRPr="00715552" w:rsidRDefault="00715552" w:rsidP="007155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6 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94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F8FA9" w14:textId="6256775B" w:rsidR="00715552" w:rsidRPr="00715552" w:rsidRDefault="00715552" w:rsidP="007155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5 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15552" w:rsidRPr="00715552" w14:paraId="7491F29A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477C0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42AEFC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FAFC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222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7EC12" w14:textId="77777777" w:rsidR="00715552" w:rsidRPr="00715552" w:rsidRDefault="00715552" w:rsidP="007155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94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8228B" w14:textId="77777777" w:rsidR="00715552" w:rsidRPr="00715552" w:rsidRDefault="00715552" w:rsidP="007155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15552" w:rsidRPr="00715552" w14:paraId="24080BDA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15026C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AA21B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F9BA7A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222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3BDE6" w14:textId="77777777" w:rsidR="00715552" w:rsidRPr="00715552" w:rsidRDefault="00715552" w:rsidP="007155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94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909C2" w14:textId="77777777" w:rsidR="00715552" w:rsidRPr="00715552" w:rsidRDefault="00715552" w:rsidP="007155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15552" w:rsidRPr="00715552" w14:paraId="0DC880C4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B82C3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45825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4C704" w14:textId="77777777" w:rsid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  <w:p w14:paraId="75064D18" w14:textId="344C7636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 London, Ujedinjeno Kraljevstvo</w:t>
            </w:r>
          </w:p>
        </w:tc>
      </w:tr>
      <w:tr w:rsidR="00715552" w:rsidRPr="00715552" w14:paraId="4F6431A7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009A2C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761F4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E58A90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15D48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577BF8A2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1AABC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8FD88B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u w:val="single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33C10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u w:val="single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Država</w:t>
            </w:r>
            <w:r w:rsidRPr="00925FB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/e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 xml:space="preserve"> u inozemstvu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D41D7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0A0FDA97" w14:textId="77777777" w:rsidTr="00E07281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E4FD8" w14:textId="77777777" w:rsidR="00715552" w:rsidRPr="00715552" w:rsidRDefault="00715552" w:rsidP="0071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28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9E803" w14:textId="77777777" w:rsidR="00715552" w:rsidRPr="00715552" w:rsidRDefault="00715552" w:rsidP="007155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7A568D0F" w14:textId="77777777" w:rsidR="00715552" w:rsidRPr="00715552" w:rsidRDefault="00715552" w:rsidP="007155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E6DB6" w14:textId="34888BAE" w:rsidR="00715552" w:rsidRPr="00715552" w:rsidRDefault="00715552" w:rsidP="00F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 1</w:t>
            </w:r>
            <w:r w:rsidR="007754E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3C34C" w14:textId="0A866429" w:rsidR="00715552" w:rsidRPr="00715552" w:rsidRDefault="007754E6" w:rsidP="00F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lip</w:t>
            </w:r>
            <w:r w:rsid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nja</w:t>
            </w:r>
            <w:r w:rsidR="00715552"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180ED4" w14:textId="08683E48" w:rsidR="00715552" w:rsidRPr="00715552" w:rsidRDefault="00715552" w:rsidP="00F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do </w:t>
            </w:r>
            <w:r w:rsidR="007754E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FDBB25" w14:textId="6C0802B5" w:rsidR="00715552" w:rsidRPr="00715552" w:rsidRDefault="007754E6" w:rsidP="00F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lip</w:t>
            </w:r>
            <w:r w:rsid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nja</w:t>
            </w:r>
            <w:r w:rsidR="00715552"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17C72" w14:textId="2713FE79" w:rsidR="00715552" w:rsidRPr="00715552" w:rsidRDefault="00715552" w:rsidP="00F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7754E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78784072" w14:textId="77777777" w:rsidTr="00E0728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D4176AC" w14:textId="77777777" w:rsidR="00715552" w:rsidRPr="00715552" w:rsidRDefault="00715552" w:rsidP="0071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3727794" w14:textId="77777777" w:rsidR="00715552" w:rsidRPr="00715552" w:rsidRDefault="00715552" w:rsidP="0071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625378" w14:textId="77777777" w:rsidR="00715552" w:rsidRPr="00715552" w:rsidRDefault="00715552" w:rsidP="0071555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8C8E2" w14:textId="77777777" w:rsidR="00715552" w:rsidRPr="00715552" w:rsidRDefault="00715552" w:rsidP="0071555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F58F8" w14:textId="77777777" w:rsidR="00715552" w:rsidRPr="00715552" w:rsidRDefault="00715552" w:rsidP="0071555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51E40" w14:textId="77777777" w:rsidR="00715552" w:rsidRPr="00715552" w:rsidRDefault="00715552" w:rsidP="0071555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65644" w14:textId="77777777" w:rsidR="00715552" w:rsidRPr="00715552" w:rsidRDefault="00715552" w:rsidP="0071555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715552" w:rsidRPr="00715552" w14:paraId="4F496D1C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D5C23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474F9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BCC11" w14:textId="77777777" w:rsidR="00FF7F9D" w:rsidRPr="00FF7F9D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FF7F9D" w:rsidRPr="00FF7F9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265B2012" w14:textId="2729F17A" w:rsidR="00715552" w:rsidRPr="00FF7F9D" w:rsidRDefault="00FF7F9D" w:rsidP="00715552">
            <w:pPr>
              <w:spacing w:after="0" w:line="240" w:lineRule="auto"/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F7F9D"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 8</w:t>
            </w:r>
            <w:r w:rsidR="00B8013F"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Pr="00FF7F9D"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učenika</w:t>
            </w:r>
          </w:p>
          <w:p w14:paraId="13982829" w14:textId="3C750751" w:rsidR="00FF7F9D" w:rsidRPr="00715552" w:rsidRDefault="00FF7F9D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F7F9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 6 učitelja</w:t>
            </w:r>
          </w:p>
        </w:tc>
      </w:tr>
      <w:tr w:rsidR="00715552" w:rsidRPr="00715552" w14:paraId="096D3BC9" w14:textId="77777777" w:rsidTr="00E07281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EB9833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AABE0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28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097E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1777" w:type="dxa"/>
            <w:gridSpan w:val="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139FC" w14:textId="37EC8BCF" w:rsidR="00715552" w:rsidRPr="00715552" w:rsidRDefault="00FF7F9D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  <w:r w:rsidR="0079555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715552"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239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A5F0C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715552" w:rsidRPr="00715552" w14:paraId="58675E04" w14:textId="77777777" w:rsidTr="00E07281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B3B20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821C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28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593E2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016" w:type="dxa"/>
            <w:gridSpan w:val="9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719D9" w14:textId="6977C01A" w:rsidR="00715552" w:rsidRPr="00715552" w:rsidRDefault="00FF7F9D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F7F9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6</w:t>
            </w:r>
          </w:p>
        </w:tc>
      </w:tr>
      <w:tr w:rsidR="00715552" w:rsidRPr="00715552" w14:paraId="3D8AD347" w14:textId="77777777" w:rsidTr="00E07281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EA489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AD085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28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E535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40D07B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4F921A44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82768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87B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A03806" w14:textId="77777777" w:rsidR="00715552" w:rsidRPr="00715552" w:rsidRDefault="00715552" w:rsidP="0071555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715552" w:rsidRPr="00715552" w14:paraId="203D2ADA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6859C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08286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C01C7" w14:textId="17009D92" w:rsidR="00715552" w:rsidRPr="00715552" w:rsidRDefault="00FF7F9D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="00715552"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101C55B6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1B4E6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5D53E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25E65" w14:textId="66B1893C" w:rsidR="00715552" w:rsidRPr="00715552" w:rsidRDefault="00FF7F9D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London</w:t>
            </w:r>
            <w:r w:rsidR="00715552"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23E87129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0D4E6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454B8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2F688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715552" w:rsidRPr="00715552" w14:paraId="46584562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49FCC0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7216D5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E2D55A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FADB8" w14:textId="0C795844" w:rsidR="00FF7F9D" w:rsidRPr="00715552" w:rsidRDefault="00FF7F9D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transferima do i od zračnih luka</w:t>
            </w:r>
          </w:p>
        </w:tc>
      </w:tr>
      <w:tr w:rsidR="00715552" w:rsidRPr="00715552" w14:paraId="7A99F063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A9CC3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CCEB6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630F35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B3E17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5BEC016B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805D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5F1E3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D5C06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FFB65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14E9407F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F5AC3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9AC1A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C434E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91CC9" w14:textId="48C54F40" w:rsidR="000F2767" w:rsidRDefault="00FF7F9D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Split – London – Split, uz uključenu cijenu velike prtljage </w:t>
            </w:r>
          </w:p>
          <w:p w14:paraId="2FF33D03" w14:textId="77777777" w:rsidR="00B16FB7" w:rsidRDefault="000F2767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</w:t>
            </w:r>
            <w:r w:rsidR="00FF7F9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15 - </w:t>
            </w:r>
            <w:r w:rsidR="00FF7F9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 kg)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 aerodromske pristojbe</w:t>
            </w:r>
            <w:r w:rsidR="00B16F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; u polasku jutarnji let, </w:t>
            </w:r>
          </w:p>
          <w:p w14:paraId="198EC35B" w14:textId="56884A0E" w:rsidR="00715552" w:rsidRPr="00715552" w:rsidRDefault="00B16FB7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a u povratku predvečernji let</w:t>
            </w:r>
          </w:p>
        </w:tc>
      </w:tr>
      <w:tr w:rsidR="00715552" w:rsidRPr="00715552" w14:paraId="3FD9D82B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BF1B9" w14:textId="52045A01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5518C8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46A94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972E6" w14:textId="7282A08C" w:rsidR="00715552" w:rsidRPr="00715552" w:rsidRDefault="000F2767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715552"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63DEFCD9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6B1B4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C1630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C1A6F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715552" w:rsidRPr="00715552" w14:paraId="70C2ED70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96F994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1A06C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41A3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F692E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34C686BF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BD8D4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9E94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7EFDD" w14:textId="5125B2B8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E9A15" w14:textId="77777777" w:rsidR="00B16FB7" w:rsidRDefault="00B16FB7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5099BBCD" w14:textId="458DE748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(3-ležajne sobe za učenike s TWC (</w:t>
            </w:r>
            <w:proofErr w:type="spellStart"/>
            <w:r w:rsid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en</w:t>
            </w:r>
            <w:proofErr w:type="spellEnd"/>
            <w:r w:rsid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-suite); </w:t>
            </w:r>
            <w:r w:rsidR="001C635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-ležajne </w:t>
            </w:r>
            <w:r w:rsidR="0079555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i/ili 2-ležajne </w:t>
            </w:r>
            <w:r w:rsid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sobe</w:t>
            </w:r>
            <w:r w:rsidR="0079555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 nastavnike s TWC (</w:t>
            </w:r>
            <w:proofErr w:type="spellStart"/>
            <w:r w:rsid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en</w:t>
            </w:r>
            <w:proofErr w:type="spellEnd"/>
            <w:r w:rsid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-suite); POTREBNO JE NAVESTI IME HOTELA U PONUDI</w:t>
            </w:r>
          </w:p>
        </w:tc>
      </w:tr>
      <w:tr w:rsidR="00715552" w:rsidRPr="00715552" w14:paraId="321DF31A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C1252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7B1D4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FDC3EB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u w:val="single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1E72A" w14:textId="26545D78" w:rsidR="00715552" w:rsidRPr="00715552" w:rsidRDefault="000F2767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X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</w:t>
            </w:r>
            <w:r w:rsidRP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London, 1.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zona</w:t>
            </w:r>
          </w:p>
        </w:tc>
      </w:tr>
      <w:tr w:rsidR="00715552" w:rsidRPr="00715552" w14:paraId="2E6A135C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3F2CE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691D1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94D59E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3EE4F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715552" w:rsidRPr="00715552" w14:paraId="1F7812B7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56EEA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2CCD37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C99864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E7ECE7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715552" w:rsidRPr="00715552" w14:paraId="7D591603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72C42E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D006A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65A4F7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69C5A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57327DEA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E71D1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513B2B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784B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C0F44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715552" w:rsidRPr="00715552" w14:paraId="34C59139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56E85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3DCF77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CD855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3EF06" w14:textId="5902DC2D" w:rsidR="000F2767" w:rsidRPr="00715552" w:rsidRDefault="000F2767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715552" w:rsidRPr="00715552" w14:paraId="390C76E1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60FB98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0BF6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DC7DD5" w14:textId="7FA7876A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Drugi zahtjevi vezano uz smještaj i/ili prehranu </w:t>
            </w:r>
            <w:r w:rsid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(npr. za učenike s teškoćama, zdravstvenim problemima ili posebnom prehranom i sl.)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427EC" w14:textId="650F813C" w:rsidR="00715552" w:rsidRPr="00715552" w:rsidRDefault="000F2767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 </w:t>
            </w:r>
            <w:r w:rsidR="000220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 noćenja s doručkom u hotelu za sve sudionike te 3 organizirane večere u gradu za sve sudionike (npr. 1., 3. i 5. večer)</w:t>
            </w:r>
            <w:r w:rsidR="00715552"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1DD68B31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9702E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15167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CBB34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715552" w:rsidRPr="00715552" w14:paraId="38160189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68D59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97229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D7F24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D5FA9F" w14:textId="3D2D7D83" w:rsidR="00A41F53" w:rsidRDefault="00A41F53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 mjuzikl (PHANTOM OF THE OPERA) - obvezno</w:t>
            </w:r>
          </w:p>
          <w:p w14:paraId="62E151F3" w14:textId="7C92FBB1" w:rsidR="00A41F53" w:rsidRDefault="00A41F53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 WESTMINSTER ABBEY </w:t>
            </w:r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proofErr w:type="spellStart"/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school</w:t>
            </w:r>
            <w:proofErr w:type="spellEnd"/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group</w:t>
            </w:r>
            <w:proofErr w:type="spellEnd"/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tour</w:t>
            </w:r>
            <w:proofErr w:type="spellEnd"/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 Blue </w:t>
            </w:r>
            <w:proofErr w:type="spellStart"/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Badge</w:t>
            </w:r>
            <w:proofErr w:type="spellEnd"/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vodičem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 - obvezno</w:t>
            </w:r>
          </w:p>
          <w:p w14:paraId="451437A1" w14:textId="272428EE" w:rsidR="00A41F53" w:rsidRDefault="00A41F53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 SHAKESPEARE'S GLOBE STORY&amp;TOUR – obvezno</w:t>
            </w:r>
          </w:p>
          <w:p w14:paraId="398B72A2" w14:textId="26EB5DED" w:rsidR="00A41F53" w:rsidRDefault="00A41F53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 TOWER OF LONDON – obvezno</w:t>
            </w:r>
          </w:p>
          <w:p w14:paraId="3B9DB84D" w14:textId="76B01EA4" w:rsidR="00715552" w:rsidRDefault="00A41F53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 LONDON EYE </w:t>
            </w:r>
            <w:r w:rsidR="000220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–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fakultativno</w:t>
            </w:r>
            <w:r w:rsidR="007754E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3B333F73" w14:textId="4FDF110B" w:rsidR="000220A4" w:rsidRPr="00715552" w:rsidRDefault="000220A4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715552" w:rsidRPr="00715552" w14:paraId="2D372117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5A7AE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E9FEA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89CED0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FF6AE" w14:textId="3EDD298C" w:rsidR="00B16FB7" w:rsidRPr="00715552" w:rsidRDefault="00A41F53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NATIONAL GALLERY – radionica za srednjoškolce s muzejskim edukatorom</w:t>
            </w:r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: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ART THROUGH HISTORY</w:t>
            </w:r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</w:t>
            </w:r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enaisance</w:t>
            </w:r>
            <w:proofErr w:type="spellEnd"/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ili </w:t>
            </w:r>
            <w:proofErr w:type="spellStart"/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Impressionism</w:t>
            </w:r>
            <w:proofErr w:type="spellEnd"/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 ili GENERAL INTRODUCTION – obvezno jednu od navedenih radionica</w:t>
            </w:r>
            <w:bookmarkStart w:id="0" w:name="_GoBack"/>
            <w:bookmarkEnd w:id="0"/>
          </w:p>
        </w:tc>
      </w:tr>
      <w:tr w:rsidR="00715552" w:rsidRPr="00715552" w14:paraId="44CDA06F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D4BD1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527050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B694E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6EE79" w14:textId="0E51AF9A" w:rsidR="00715552" w:rsidRDefault="00E07281" w:rsidP="006410F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 </w:t>
            </w:r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BLUE BADGE vodič za šetnju do i od te za razgled</w:t>
            </w:r>
            <w:r w:rsidR="000220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WESTMINSTER ABBEY – obvezno</w:t>
            </w:r>
          </w:p>
          <w:p w14:paraId="18F5A655" w14:textId="4F77A1D3" w:rsidR="006410F7" w:rsidRDefault="006410F7" w:rsidP="006410F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- predvidjeti razgled </w:t>
            </w:r>
            <w:r w:rsidR="0079555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sljedećih </w:t>
            </w:r>
            <w:r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znamenitosti za koje se ne naplaćuje ulaznica</w:t>
            </w:r>
            <w:r w:rsidR="0079555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: </w:t>
            </w:r>
            <w:r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British </w:t>
            </w:r>
            <w:proofErr w:type="spellStart"/>
            <w:r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Museum</w:t>
            </w:r>
            <w:proofErr w:type="spellEnd"/>
            <w:r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7754E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Tate </w:t>
            </w:r>
            <w:proofErr w:type="spellStart"/>
            <w:r w:rsidR="007754E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Britain</w:t>
            </w:r>
            <w:proofErr w:type="spellEnd"/>
            <w:r w:rsidR="007754E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r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Tate </w:t>
            </w:r>
            <w:proofErr w:type="spellStart"/>
            <w:r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Modern</w:t>
            </w:r>
            <w:proofErr w:type="spellEnd"/>
            <w:r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, Natural </w:t>
            </w:r>
            <w:proofErr w:type="spellStart"/>
            <w:r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History</w:t>
            </w:r>
            <w:proofErr w:type="spellEnd"/>
            <w:r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Museum</w:t>
            </w:r>
            <w:proofErr w:type="spellEnd"/>
            <w:r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, S</w:t>
            </w:r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t </w:t>
            </w:r>
            <w:proofErr w:type="spellStart"/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Paul's</w:t>
            </w:r>
            <w:proofErr w:type="spellEnd"/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Cathedral</w:t>
            </w:r>
            <w:proofErr w:type="spellEnd"/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(</w:t>
            </w:r>
            <w:proofErr w:type="spellStart"/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Evensong</w:t>
            </w:r>
            <w:proofErr w:type="spellEnd"/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), </w:t>
            </w:r>
            <w:proofErr w:type="spellStart"/>
            <w:r w:rsidR="001C635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Foyles</w:t>
            </w:r>
            <w:proofErr w:type="spellEnd"/>
            <w:r w:rsidR="001C635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</w:t>
            </w:r>
            <w:proofErr w:type="spellStart"/>
            <w:r w:rsidR="001C635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Bookshop</w:t>
            </w:r>
            <w:proofErr w:type="spellEnd"/>
            <w:r w:rsidR="001C635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1C635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Charing</w:t>
            </w:r>
            <w:proofErr w:type="spellEnd"/>
            <w:r w:rsidR="001C635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1C635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Cross</w:t>
            </w:r>
            <w:proofErr w:type="spellEnd"/>
            <w:r w:rsidR="001C635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1C635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Road</w:t>
            </w:r>
            <w:proofErr w:type="spellEnd"/>
            <w:r w:rsidR="001C635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Portobello</w:t>
            </w:r>
            <w:proofErr w:type="spellEnd"/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Road</w:t>
            </w:r>
            <w:proofErr w:type="spellEnd"/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/ </w:t>
            </w:r>
            <w:proofErr w:type="spellStart"/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Camden</w:t>
            </w:r>
            <w:proofErr w:type="spellEnd"/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Town, Hyde Park</w:t>
            </w:r>
            <w:r w:rsidR="001C635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, Regent's Park</w:t>
            </w:r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 sl.</w:t>
            </w:r>
          </w:p>
          <w:p w14:paraId="3B87FD96" w14:textId="77777777" w:rsidR="00795559" w:rsidRDefault="00795559" w:rsidP="006410F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  <w:p w14:paraId="69F3B0AC" w14:textId="1888FEFF" w:rsidR="00E07281" w:rsidRPr="00715552" w:rsidRDefault="00E07281" w:rsidP="006410F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 informativno navesti cijenu poludnevnog izleta na neku od atraktivnih lokacija u okolici Londona (</w:t>
            </w:r>
            <w:proofErr w:type="spellStart"/>
            <w:r w:rsidR="000220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Kew</w:t>
            </w:r>
            <w:proofErr w:type="spellEnd"/>
            <w:r w:rsidR="000220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Gardens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/ </w:t>
            </w:r>
            <w:proofErr w:type="spellStart"/>
            <w:r w:rsidR="000220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Windsor</w:t>
            </w:r>
            <w:proofErr w:type="spellEnd"/>
            <w:r w:rsidR="000220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/</w:t>
            </w:r>
            <w:r w:rsidR="00925FB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Cambridge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/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Blenheim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Palace</w:t>
            </w:r>
            <w:proofErr w:type="spellEnd"/>
            <w:r w:rsidR="00925FB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/ Stonehenge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) ALI JE NE UKLJUČITI U CIJENU</w:t>
            </w:r>
          </w:p>
        </w:tc>
      </w:tr>
      <w:tr w:rsidR="00715552" w:rsidRPr="00715552" w14:paraId="0E2D67CC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09605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11.</w:t>
            </w:r>
          </w:p>
        </w:tc>
        <w:tc>
          <w:tcPr>
            <w:tcW w:w="6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8138A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240D0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715552" w:rsidRPr="00715552" w14:paraId="5E98CF91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3B6BA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B5F18F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705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0DBAE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3239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88F28" w14:textId="654AB60F" w:rsidR="00715552" w:rsidRPr="00715552" w:rsidRDefault="00E07281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715552" w:rsidRPr="00715552" w14:paraId="561AA2B7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FC5F1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98758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705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9F7CF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239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4ACEB" w14:textId="285957A9" w:rsidR="00715552" w:rsidRPr="00715552" w:rsidRDefault="00E07281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715552" w:rsidRPr="00715552" w14:paraId="6EFD5A25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11D2C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900E5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705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417D9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3239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E3C4AF" w14:textId="29E3B271" w:rsidR="00715552" w:rsidRPr="00715552" w:rsidRDefault="00E07281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715552" w:rsidRPr="00715552" w14:paraId="463257C0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81EDA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449C5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705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EC35C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239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9947D" w14:textId="1F4171D8" w:rsidR="00715552" w:rsidRPr="00715552" w:rsidRDefault="00E07281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715552"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15065B21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D4083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09A4F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705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ACB5CB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239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71891" w14:textId="2CB92850" w:rsidR="00715552" w:rsidRPr="00715552" w:rsidRDefault="00E07281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715552"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28687CF0" w14:textId="77777777" w:rsidTr="00FF7F9D">
        <w:tc>
          <w:tcPr>
            <w:tcW w:w="975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2BC8F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715552" w:rsidRPr="00715552" w14:paraId="2D4060B4" w14:textId="77777777" w:rsidTr="00E07281">
        <w:tc>
          <w:tcPr>
            <w:tcW w:w="2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DC580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68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E8FD3" w14:textId="2AC52F6C" w:rsidR="00715552" w:rsidRPr="00715552" w:rsidRDefault="00E07281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07281"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7754E6"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Pr="00E07281"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listopada 202</w:t>
            </w:r>
            <w:r w:rsidR="007754E6"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Pr="00E07281"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715552"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23.59</w:t>
            </w:r>
            <w:r w:rsidR="00715552"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sati.</w:t>
            </w:r>
          </w:p>
        </w:tc>
      </w:tr>
      <w:tr w:rsidR="00715552" w:rsidRPr="00715552" w14:paraId="41729D6E" w14:textId="77777777" w:rsidTr="00E07281">
        <w:tc>
          <w:tcPr>
            <w:tcW w:w="6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AA512" w14:textId="75A3B45C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2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B688D" w14:textId="48D09236" w:rsidR="00715552" w:rsidRPr="00715552" w:rsidRDefault="00B95C95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</w:t>
            </w:r>
            <w:r w:rsidR="00B16F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7</w:t>
            </w:r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 listopada 202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6A7DD" w14:textId="6D606CE1" w:rsidR="00715552" w:rsidRPr="00715552" w:rsidRDefault="00715552" w:rsidP="007155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19.00 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650E5E20" w14:textId="77777777" w:rsidR="00715552" w:rsidRPr="00715552" w:rsidRDefault="00715552" w:rsidP="00715552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715552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</w:p>
    <w:p w14:paraId="733DD14E" w14:textId="77777777" w:rsidR="00715552" w:rsidRPr="00715552" w:rsidRDefault="00715552" w:rsidP="0071555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14:paraId="25939BD1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1. Prije potpisivanja ugovora za ponudu odabrani davatelj usluga dužan je dostaviti ili dati školi na uvid:</w:t>
      </w:r>
    </w:p>
    <w:p w14:paraId="2ACD6BC8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25AC9CBE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A05EAA1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2. Mjesec dana prije realizacije ugovora odabrani davatelj usluga dužan je dostaviti ili dati školi na uvid:</w:t>
      </w:r>
    </w:p>
    <w:p w14:paraId="000718E1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osiguranju jamčevine za slučaj nesolventnosti (za višednevnu ekskurziju ili višednevnu terensku nastavu),</w:t>
      </w:r>
    </w:p>
    <w:p w14:paraId="2B5222EA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912472D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3. U slučaju da se poziv objavljuje sukladno čl. 13. st. 12. Pravilnika, dokaz iz točke 2. dostavlja se sedam (7) dana prije realizacije ugovora.</w:t>
      </w:r>
    </w:p>
    <w:p w14:paraId="1D413422" w14:textId="77777777" w:rsidR="00715552" w:rsidRPr="00715552" w:rsidRDefault="00715552" w:rsidP="007155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6979CB53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1) Pristigle ponude trebaju sadržavati i u cijenu uključivati:</w:t>
      </w:r>
    </w:p>
    <w:p w14:paraId="007A1A3B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prijevoz sudionika isključivo prijevoznim sredstvima koji udovoljavaju propisima,</w:t>
      </w:r>
    </w:p>
    <w:p w14:paraId="674CEC33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osiguranje odgovornosti i jamčevine.</w:t>
      </w:r>
    </w:p>
    <w:p w14:paraId="0D0E4529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2) Ponude trebaju biti:</w:t>
      </w:r>
    </w:p>
    <w:p w14:paraId="777FF2A9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u skladu s posebnim propisima kojima se uređuje pružanje usluga u turizmu i obavljanje ugostiteljske djelatnosti ili sukladno posebnim propisima,</w:t>
      </w:r>
    </w:p>
    <w:p w14:paraId="028D2327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razrađene prema traženim točkama i s iskazanom ukupnom cijenom za pojedinog učenika.</w:t>
      </w:r>
    </w:p>
    <w:p w14:paraId="7B8A360D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0489B59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C7C4ADE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5) Potencijalni davatelj usluga ne može dopisivati i nuditi dodatne pogodnosti.</w:t>
      </w:r>
    </w:p>
    <w:p w14:paraId="475126ED" w14:textId="77777777" w:rsidR="00715552" w:rsidRPr="00715552" w:rsidRDefault="00715552" w:rsidP="00715552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231F20"/>
          <w:sz w:val="2"/>
          <w:szCs w:val="2"/>
          <w:lang w:eastAsia="hr-HR"/>
        </w:rPr>
      </w:pPr>
    </w:p>
    <w:p w14:paraId="50A7689F" w14:textId="77777777" w:rsidR="00656E5F" w:rsidRDefault="00656E5F"/>
    <w:sectPr w:rsidR="00656E5F" w:rsidSect="00B16FB7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5F"/>
    <w:rsid w:val="000220A4"/>
    <w:rsid w:val="000F2767"/>
    <w:rsid w:val="001849D6"/>
    <w:rsid w:val="001C6350"/>
    <w:rsid w:val="00482550"/>
    <w:rsid w:val="00570CB9"/>
    <w:rsid w:val="006410F7"/>
    <w:rsid w:val="00656E5F"/>
    <w:rsid w:val="0068482A"/>
    <w:rsid w:val="00715552"/>
    <w:rsid w:val="007754E6"/>
    <w:rsid w:val="00795559"/>
    <w:rsid w:val="00925FBB"/>
    <w:rsid w:val="00A41F53"/>
    <w:rsid w:val="00B16FB7"/>
    <w:rsid w:val="00B8013F"/>
    <w:rsid w:val="00B95C95"/>
    <w:rsid w:val="00E07281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D5A6"/>
  <w15:chartTrackingRefBased/>
  <w15:docId w15:val="{538BDCA7-3959-49AF-8154-7119B1D0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1555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15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798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mnazija@gimnazija-prva-st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Granić</dc:creator>
  <cp:keywords/>
  <dc:description/>
  <cp:lastModifiedBy>Olga Granić</cp:lastModifiedBy>
  <cp:revision>8</cp:revision>
  <cp:lastPrinted>2024-10-01T15:42:00Z</cp:lastPrinted>
  <dcterms:created xsi:type="dcterms:W3CDTF">2024-10-01T14:46:00Z</dcterms:created>
  <dcterms:modified xsi:type="dcterms:W3CDTF">2024-10-01T17:56:00Z</dcterms:modified>
</cp:coreProperties>
</file>