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CF0" w:rsidRDefault="007F1CF0"/>
    <w:p w:rsidR="007F1CF0" w:rsidRPr="000701AE" w:rsidRDefault="007F1CF0">
      <w:pPr>
        <w:rPr>
          <w:rFonts w:ascii="Arial Narrow" w:hAnsi="Arial Narrow"/>
          <w:sz w:val="24"/>
          <w:szCs w:val="24"/>
        </w:rPr>
      </w:pPr>
    </w:p>
    <w:p w:rsidR="00482319" w:rsidRDefault="00482319" w:rsidP="00482319">
      <w:pPr>
        <w:spacing w:line="240" w:lineRule="auto"/>
        <w:rPr>
          <w:rFonts w:ascii="Arial" w:hAnsi="Arial" w:cs="Arial"/>
          <w:lang w:val="pl-PL"/>
        </w:rPr>
      </w:pPr>
    </w:p>
    <w:p w:rsidR="00482319" w:rsidRPr="00482319" w:rsidRDefault="00482319" w:rsidP="00482319">
      <w:pPr>
        <w:spacing w:line="240" w:lineRule="auto"/>
        <w:rPr>
          <w:rFonts w:ascii="Arial" w:hAnsi="Arial" w:cs="Arial"/>
          <w:b/>
          <w:lang w:val="pl-PL"/>
        </w:rPr>
      </w:pPr>
      <w:r w:rsidRPr="00482319">
        <w:rPr>
          <w:rFonts w:ascii="Arial" w:hAnsi="Arial" w:cs="Arial"/>
          <w:b/>
          <w:lang w:val="pl-PL"/>
        </w:rPr>
        <w:t>I  GIMNAZIJA  SPLIT</w:t>
      </w:r>
    </w:p>
    <w:p w:rsidR="00482319" w:rsidRPr="00482319" w:rsidRDefault="00482319" w:rsidP="00482319">
      <w:pPr>
        <w:spacing w:line="240" w:lineRule="auto"/>
        <w:rPr>
          <w:rFonts w:ascii="Arial" w:hAnsi="Arial" w:cs="Arial"/>
          <w:b/>
          <w:lang w:val="pl-PL"/>
        </w:rPr>
      </w:pPr>
      <w:r w:rsidRPr="00482319">
        <w:rPr>
          <w:rFonts w:ascii="Arial" w:hAnsi="Arial" w:cs="Arial"/>
          <w:b/>
          <w:lang w:val="pl-PL"/>
        </w:rPr>
        <w:t>Nikole Tesle 10</w:t>
      </w:r>
    </w:p>
    <w:p w:rsidR="00482319" w:rsidRPr="005E576B" w:rsidRDefault="00482319" w:rsidP="00482319">
      <w:pPr>
        <w:spacing w:line="240" w:lineRule="auto"/>
        <w:rPr>
          <w:rFonts w:ascii="Arial" w:hAnsi="Arial" w:cs="Arial"/>
          <w:color w:val="FF0000"/>
          <w:lang w:val="pl-PL"/>
        </w:rPr>
      </w:pPr>
      <w:r>
        <w:rPr>
          <w:rFonts w:ascii="Arial" w:hAnsi="Arial" w:cs="Arial"/>
          <w:lang w:val="pl-PL"/>
        </w:rPr>
        <w:t>Klasa:</w:t>
      </w:r>
      <w:r w:rsidR="000648DE">
        <w:rPr>
          <w:rFonts w:ascii="Arial" w:hAnsi="Arial" w:cs="Arial"/>
          <w:lang w:val="pl-PL"/>
        </w:rPr>
        <w:t>003-06/</w:t>
      </w:r>
      <w:r w:rsidR="0080262A">
        <w:rPr>
          <w:rFonts w:ascii="Arial" w:hAnsi="Arial" w:cs="Arial"/>
          <w:lang w:val="pl-PL"/>
        </w:rPr>
        <w:t>2</w:t>
      </w:r>
      <w:r w:rsidR="00C70F32">
        <w:rPr>
          <w:rFonts w:ascii="Arial" w:hAnsi="Arial" w:cs="Arial"/>
          <w:lang w:val="pl-PL"/>
        </w:rPr>
        <w:t>1</w:t>
      </w:r>
      <w:r w:rsidR="000648DE">
        <w:rPr>
          <w:rFonts w:ascii="Arial" w:hAnsi="Arial" w:cs="Arial"/>
          <w:lang w:val="pl-PL"/>
        </w:rPr>
        <w:t>-</w:t>
      </w:r>
      <w:r w:rsidR="000648DE" w:rsidRPr="00C70F32">
        <w:rPr>
          <w:rFonts w:ascii="Arial" w:hAnsi="Arial" w:cs="Arial"/>
          <w:lang w:val="pl-PL"/>
        </w:rPr>
        <w:t>01/</w:t>
      </w:r>
      <w:r w:rsidR="00C70F32" w:rsidRPr="00C70F32">
        <w:rPr>
          <w:rFonts w:ascii="Arial" w:hAnsi="Arial" w:cs="Arial"/>
          <w:lang w:val="pl-PL"/>
        </w:rPr>
        <w:t>24</w:t>
      </w:r>
    </w:p>
    <w:p w:rsidR="00482319" w:rsidRDefault="00482319" w:rsidP="00482319">
      <w:pPr>
        <w:spacing w:line="24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</w:t>
      </w:r>
      <w:r w:rsidR="000648DE">
        <w:rPr>
          <w:rFonts w:ascii="Arial" w:hAnsi="Arial" w:cs="Arial"/>
          <w:lang w:val="pl-PL"/>
        </w:rPr>
        <w:t>2181-167-01-</w:t>
      </w:r>
      <w:r w:rsidR="0080262A">
        <w:rPr>
          <w:rFonts w:ascii="Arial" w:hAnsi="Arial" w:cs="Arial"/>
          <w:lang w:val="pl-PL"/>
        </w:rPr>
        <w:t>20</w:t>
      </w:r>
      <w:r w:rsidR="000648DE">
        <w:rPr>
          <w:rFonts w:ascii="Arial" w:hAnsi="Arial" w:cs="Arial"/>
          <w:lang w:val="pl-PL"/>
        </w:rPr>
        <w:t>-01</w:t>
      </w:r>
    </w:p>
    <w:p w:rsidR="00482319" w:rsidRPr="00721511" w:rsidRDefault="00482319" w:rsidP="0048231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pl-PL"/>
        </w:rPr>
        <w:t xml:space="preserve">U Splitu, </w:t>
      </w:r>
      <w:r w:rsidR="005E576B">
        <w:rPr>
          <w:rFonts w:ascii="Arial" w:hAnsi="Arial" w:cs="Arial"/>
          <w:lang w:val="pl-PL"/>
        </w:rPr>
        <w:t xml:space="preserve">04 </w:t>
      </w:r>
      <w:r w:rsidR="00087926">
        <w:rPr>
          <w:rFonts w:ascii="Arial" w:hAnsi="Arial" w:cs="Arial"/>
          <w:lang w:val="pl-PL"/>
        </w:rPr>
        <w:t>.</w:t>
      </w:r>
      <w:r w:rsidR="005E576B">
        <w:rPr>
          <w:rFonts w:ascii="Arial" w:hAnsi="Arial" w:cs="Arial"/>
          <w:lang w:val="pl-PL"/>
        </w:rPr>
        <w:t>11</w:t>
      </w:r>
      <w:r w:rsidR="00087926">
        <w:rPr>
          <w:rFonts w:ascii="Arial" w:hAnsi="Arial" w:cs="Arial"/>
          <w:lang w:val="pl-PL"/>
        </w:rPr>
        <w:t>. 20</w:t>
      </w:r>
      <w:r w:rsidR="0080262A">
        <w:rPr>
          <w:rFonts w:ascii="Arial" w:hAnsi="Arial" w:cs="Arial"/>
          <w:lang w:val="pl-PL"/>
        </w:rPr>
        <w:t>2</w:t>
      </w:r>
      <w:r w:rsidR="005E576B">
        <w:rPr>
          <w:rFonts w:ascii="Arial" w:hAnsi="Arial" w:cs="Arial"/>
          <w:lang w:val="pl-PL"/>
        </w:rPr>
        <w:t>1</w:t>
      </w:r>
      <w:r w:rsidR="00087926">
        <w:rPr>
          <w:rFonts w:ascii="Arial" w:hAnsi="Arial" w:cs="Arial"/>
          <w:lang w:val="pl-PL"/>
        </w:rPr>
        <w:t>. godine.</w:t>
      </w:r>
    </w:p>
    <w:p w:rsidR="00482319" w:rsidRPr="00721511" w:rsidRDefault="00482319" w:rsidP="00482319">
      <w:pPr>
        <w:spacing w:line="240" w:lineRule="auto"/>
        <w:rPr>
          <w:rFonts w:ascii="Arial" w:hAnsi="Arial" w:cs="Arial"/>
        </w:rPr>
      </w:pPr>
    </w:p>
    <w:p w:rsidR="00482319" w:rsidRDefault="00482319" w:rsidP="00482319">
      <w:pPr>
        <w:spacing w:line="240" w:lineRule="auto"/>
        <w:rPr>
          <w:rFonts w:ascii="Arial" w:hAnsi="Arial" w:cs="Arial"/>
        </w:rPr>
      </w:pPr>
      <w:r w:rsidRPr="00721511">
        <w:rPr>
          <w:rFonts w:ascii="Arial" w:hAnsi="Arial" w:cs="Arial"/>
        </w:rPr>
        <w:t>Na temelju članka 107. st</w:t>
      </w:r>
      <w:r>
        <w:rPr>
          <w:rFonts w:ascii="Arial" w:hAnsi="Arial" w:cs="Arial"/>
        </w:rPr>
        <w:t>avka</w:t>
      </w:r>
      <w:r w:rsidRPr="00721511">
        <w:rPr>
          <w:rFonts w:ascii="Arial" w:hAnsi="Arial" w:cs="Arial"/>
        </w:rPr>
        <w:t xml:space="preserve"> 9. Zakona o odgoju i obrazovanju u osnovnoj i srednjoj školi </w:t>
      </w:r>
      <w:r>
        <w:rPr>
          <w:rFonts w:ascii="Arial" w:hAnsi="Arial" w:cs="Arial"/>
        </w:rPr>
        <w:t xml:space="preserve">  </w:t>
      </w:r>
      <w:r w:rsidRPr="007215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 </w:t>
      </w:r>
      <w:r w:rsidRPr="00721511">
        <w:rPr>
          <w:rFonts w:ascii="Arial" w:hAnsi="Arial" w:cs="Arial"/>
        </w:rPr>
        <w:t>Narodne novine br</w:t>
      </w:r>
      <w:r>
        <w:rPr>
          <w:rFonts w:ascii="Arial" w:hAnsi="Arial" w:cs="Arial"/>
        </w:rPr>
        <w:t>oj</w:t>
      </w:r>
      <w:r w:rsidRPr="00721511">
        <w:rPr>
          <w:rFonts w:ascii="Arial" w:hAnsi="Arial" w:cs="Arial"/>
        </w:rPr>
        <w:t xml:space="preserve"> 87/08, 86/09, 92/10, 105/10, 90/11, 16/12, 86/12, 94/13, 152/14, 7/17, 68/18</w:t>
      </w:r>
      <w:r w:rsidR="009D031C">
        <w:rPr>
          <w:rFonts w:ascii="Arial" w:hAnsi="Arial" w:cs="Arial"/>
        </w:rPr>
        <w:t>, 98/19 i 64/20</w:t>
      </w:r>
      <w:r w:rsidRPr="00721511">
        <w:rPr>
          <w:rFonts w:ascii="Arial" w:hAnsi="Arial" w:cs="Arial"/>
        </w:rPr>
        <w:t xml:space="preserve">) i </w:t>
      </w:r>
      <w:r w:rsidRPr="004362E0">
        <w:rPr>
          <w:rFonts w:ascii="Arial" w:hAnsi="Arial" w:cs="Arial"/>
        </w:rPr>
        <w:t xml:space="preserve">članka 6. stavka </w:t>
      </w:r>
      <w:r w:rsidR="00D263F1">
        <w:rPr>
          <w:rFonts w:ascii="Arial" w:hAnsi="Arial" w:cs="Arial"/>
        </w:rPr>
        <w:t xml:space="preserve"> 7.</w:t>
      </w:r>
      <w:r>
        <w:rPr>
          <w:rFonts w:ascii="Arial" w:hAnsi="Arial" w:cs="Arial"/>
        </w:rPr>
        <w:t xml:space="preserve"> Pravilnika o </w:t>
      </w:r>
      <w:r w:rsidR="00FD157A">
        <w:rPr>
          <w:rFonts w:ascii="Arial" w:hAnsi="Arial" w:cs="Arial"/>
        </w:rPr>
        <w:t xml:space="preserve"> </w:t>
      </w:r>
      <w:r w:rsidR="00B10CD5">
        <w:rPr>
          <w:rFonts w:ascii="Arial" w:hAnsi="Arial" w:cs="Arial"/>
        </w:rPr>
        <w:t>p</w:t>
      </w:r>
      <w:r w:rsidR="00FD157A">
        <w:rPr>
          <w:rFonts w:ascii="Arial" w:hAnsi="Arial" w:cs="Arial"/>
        </w:rPr>
        <w:t>ostupku zapošljavanja te procjeni i vrednovanju kandidata za zapošljavanje  I GIMNAZIJE SPLIT</w:t>
      </w:r>
      <w:r>
        <w:rPr>
          <w:rFonts w:ascii="Arial" w:hAnsi="Arial" w:cs="Arial"/>
        </w:rPr>
        <w:t xml:space="preserve"> </w:t>
      </w:r>
      <w:r w:rsidR="00FD157A">
        <w:rPr>
          <w:rFonts w:ascii="Arial" w:hAnsi="Arial" w:cs="Arial"/>
        </w:rPr>
        <w:t>, povjerenstvo  prije provođenja selekcijskog postupka utvrđuje</w:t>
      </w:r>
      <w:r w:rsidR="005E576B">
        <w:rPr>
          <w:rFonts w:ascii="Arial" w:hAnsi="Arial" w:cs="Arial"/>
        </w:rPr>
        <w:t xml:space="preserve"> izvore testiranja </w:t>
      </w:r>
      <w:r w:rsidR="00FD157A">
        <w:rPr>
          <w:rFonts w:ascii="Arial" w:hAnsi="Arial" w:cs="Arial"/>
        </w:rPr>
        <w:t xml:space="preserve"> </w:t>
      </w:r>
      <w:r w:rsidR="005E576B">
        <w:rPr>
          <w:rFonts w:ascii="Arial" w:hAnsi="Arial" w:cs="Arial"/>
        </w:rPr>
        <w:t xml:space="preserve">za </w:t>
      </w:r>
      <w:r w:rsidR="00FD157A">
        <w:rPr>
          <w:rFonts w:ascii="Arial" w:hAnsi="Arial" w:cs="Arial"/>
        </w:rPr>
        <w:t xml:space="preserve">  vrednovanj</w:t>
      </w:r>
      <w:r w:rsidR="005E576B">
        <w:rPr>
          <w:rFonts w:ascii="Arial" w:hAnsi="Arial" w:cs="Arial"/>
        </w:rPr>
        <w:t xml:space="preserve">e </w:t>
      </w:r>
      <w:r w:rsidR="00FD157A">
        <w:rPr>
          <w:rFonts w:ascii="Arial" w:hAnsi="Arial" w:cs="Arial"/>
        </w:rPr>
        <w:t xml:space="preserve"> kandidata , te donosi slijedeću</w:t>
      </w:r>
    </w:p>
    <w:p w:rsidR="000701AE" w:rsidRPr="000701AE" w:rsidRDefault="000701AE">
      <w:pPr>
        <w:rPr>
          <w:rFonts w:ascii="Arial Narrow" w:hAnsi="Arial Narrow"/>
          <w:sz w:val="24"/>
          <w:szCs w:val="24"/>
        </w:rPr>
      </w:pPr>
    </w:p>
    <w:p w:rsidR="00771A62" w:rsidRDefault="00771A62" w:rsidP="00782D81">
      <w:pPr>
        <w:jc w:val="center"/>
        <w:rPr>
          <w:rFonts w:ascii="Arial Narrow" w:hAnsi="Arial Narrow"/>
          <w:b/>
          <w:sz w:val="28"/>
          <w:szCs w:val="28"/>
        </w:rPr>
      </w:pPr>
      <w:r w:rsidRPr="00C35265">
        <w:rPr>
          <w:rFonts w:ascii="Arial Narrow" w:hAnsi="Arial Narrow"/>
          <w:b/>
          <w:sz w:val="28"/>
          <w:szCs w:val="28"/>
        </w:rPr>
        <w:t>ODLUK</w:t>
      </w:r>
      <w:r w:rsidR="00FD157A" w:rsidRPr="00C35265">
        <w:rPr>
          <w:rFonts w:ascii="Arial Narrow" w:hAnsi="Arial Narrow"/>
          <w:b/>
          <w:sz w:val="28"/>
          <w:szCs w:val="28"/>
        </w:rPr>
        <w:t xml:space="preserve">U </w:t>
      </w:r>
      <w:r w:rsidRPr="00C35265">
        <w:rPr>
          <w:rFonts w:ascii="Arial Narrow" w:hAnsi="Arial Narrow"/>
          <w:b/>
          <w:sz w:val="28"/>
          <w:szCs w:val="28"/>
        </w:rPr>
        <w:t xml:space="preserve"> </w:t>
      </w:r>
      <w:r w:rsidR="005749ED">
        <w:rPr>
          <w:rFonts w:ascii="Arial Narrow" w:hAnsi="Arial Narrow"/>
          <w:b/>
          <w:sz w:val="28"/>
          <w:szCs w:val="28"/>
        </w:rPr>
        <w:t xml:space="preserve">O </w:t>
      </w:r>
      <w:r w:rsidRPr="00C35265">
        <w:rPr>
          <w:rFonts w:ascii="Arial Narrow" w:hAnsi="Arial Narrow"/>
          <w:b/>
          <w:sz w:val="28"/>
          <w:szCs w:val="28"/>
        </w:rPr>
        <w:t>VREDNOVANJ</w:t>
      </w:r>
      <w:r w:rsidR="005749ED">
        <w:rPr>
          <w:rFonts w:ascii="Arial Narrow" w:hAnsi="Arial Narrow"/>
          <w:b/>
          <w:sz w:val="28"/>
          <w:szCs w:val="28"/>
        </w:rPr>
        <w:t>U</w:t>
      </w:r>
      <w:r w:rsidRPr="00C35265">
        <w:rPr>
          <w:rFonts w:ascii="Arial Narrow" w:hAnsi="Arial Narrow"/>
          <w:b/>
          <w:sz w:val="28"/>
          <w:szCs w:val="28"/>
        </w:rPr>
        <w:t xml:space="preserve"> KANDIDATA</w:t>
      </w:r>
    </w:p>
    <w:p w:rsidR="008370C4" w:rsidRPr="008A5AAD" w:rsidRDefault="008370C4" w:rsidP="008370C4">
      <w:pPr>
        <w:rPr>
          <w:rFonts w:ascii="Arial Narrow" w:hAnsi="Arial Narrow"/>
          <w:b/>
          <w:sz w:val="24"/>
          <w:szCs w:val="24"/>
        </w:rPr>
      </w:pPr>
      <w:r w:rsidRPr="008A5AAD">
        <w:rPr>
          <w:rFonts w:ascii="Arial Narrow" w:hAnsi="Arial Narrow"/>
          <w:b/>
          <w:sz w:val="24"/>
          <w:szCs w:val="24"/>
        </w:rPr>
        <w:t>1.PRAVILA TESTIRANJA :</w:t>
      </w:r>
    </w:p>
    <w:p w:rsidR="00B10CD5" w:rsidRPr="00294472" w:rsidRDefault="00B10CD5" w:rsidP="00B10CD5">
      <w:pPr>
        <w:pStyle w:val="Bezproreda"/>
        <w:rPr>
          <w:sz w:val="22"/>
          <w:szCs w:val="22"/>
        </w:rPr>
      </w:pPr>
      <w:r w:rsidRPr="00420995">
        <w:rPr>
          <w:sz w:val="22"/>
          <w:szCs w:val="22"/>
        </w:rPr>
        <w:t xml:space="preserve">Sukladno odredbama Pravilnika o postupku zapošljavanja te procjeni i vrednovanju kandidata za zapošljavanje u </w:t>
      </w:r>
      <w:r w:rsidR="00805B5E">
        <w:rPr>
          <w:sz w:val="22"/>
          <w:szCs w:val="22"/>
        </w:rPr>
        <w:t>I</w:t>
      </w:r>
      <w:r>
        <w:rPr>
          <w:sz w:val="22"/>
          <w:szCs w:val="22"/>
        </w:rPr>
        <w:t>. gimnazij</w:t>
      </w:r>
      <w:r w:rsidR="00805B5E">
        <w:rPr>
          <w:sz w:val="22"/>
          <w:szCs w:val="22"/>
        </w:rPr>
        <w:t xml:space="preserve">i </w:t>
      </w:r>
      <w:r w:rsidRPr="00420995">
        <w:rPr>
          <w:sz w:val="22"/>
          <w:szCs w:val="22"/>
        </w:rPr>
        <w:t xml:space="preserve"> Split, </w:t>
      </w:r>
      <w:r w:rsidRPr="00294472">
        <w:rPr>
          <w:sz w:val="22"/>
          <w:szCs w:val="22"/>
        </w:rPr>
        <w:t xml:space="preserve">obavit će se procjena odnosno testiranje kandidata. </w:t>
      </w:r>
    </w:p>
    <w:p w:rsidR="00B10CD5" w:rsidRPr="00137649" w:rsidRDefault="00B10CD5" w:rsidP="00B10CD5">
      <w:pPr>
        <w:pStyle w:val="Bezproreda"/>
        <w:rPr>
          <w:b/>
          <w:sz w:val="22"/>
          <w:szCs w:val="22"/>
          <w:u w:val="single"/>
        </w:rPr>
      </w:pPr>
      <w:r w:rsidRPr="00137649">
        <w:rPr>
          <w:b/>
          <w:sz w:val="22"/>
          <w:szCs w:val="22"/>
          <w:u w:val="single"/>
        </w:rPr>
        <w:t xml:space="preserve">Povjerenstvo će provesti usmenu procjenu odnosno testiranje </w:t>
      </w:r>
    </w:p>
    <w:p w:rsidR="00B10CD5" w:rsidRPr="00294472" w:rsidRDefault="00B10CD5" w:rsidP="00B10CD5">
      <w:pPr>
        <w:jc w:val="both"/>
        <w:rPr>
          <w:color w:val="000000"/>
        </w:rPr>
      </w:pPr>
      <w:r w:rsidRPr="00420995">
        <w:t xml:space="preserve">Kandidati su obvezni pristupiti </w:t>
      </w:r>
      <w:r w:rsidRPr="00294472">
        <w:rPr>
          <w:color w:val="000000"/>
        </w:rPr>
        <w:t>usmenom testiranju</w:t>
      </w:r>
      <w:r w:rsidR="00D42121">
        <w:rPr>
          <w:color w:val="000000"/>
        </w:rPr>
        <w:t xml:space="preserve"> </w:t>
      </w:r>
      <w:r w:rsidRPr="00294472">
        <w:rPr>
          <w:color w:val="000000"/>
        </w:rPr>
        <w:t xml:space="preserve"> </w:t>
      </w:r>
    </w:p>
    <w:p w:rsidR="00B10CD5" w:rsidRDefault="00B10CD5" w:rsidP="00B10CD5">
      <w:r>
        <w:t>Testiranje kandidata obaviti će se usmenom procjenom</w:t>
      </w:r>
      <w:r w:rsidR="00C0603A">
        <w:t xml:space="preserve"> </w:t>
      </w:r>
      <w:r>
        <w:t xml:space="preserve"> iz </w:t>
      </w:r>
      <w:r w:rsidR="007D79C9">
        <w:t xml:space="preserve">pravnih i drugih izvora </w:t>
      </w:r>
      <w:r>
        <w:t xml:space="preserve"> </w:t>
      </w:r>
      <w:r w:rsidR="00EF1A56">
        <w:t xml:space="preserve"> navedenih u ovoj </w:t>
      </w:r>
      <w:r w:rsidR="00246D27">
        <w:t>O</w:t>
      </w:r>
      <w:bookmarkStart w:id="0" w:name="_GoBack"/>
      <w:bookmarkEnd w:id="0"/>
      <w:r w:rsidR="00EF1A56">
        <w:t xml:space="preserve">dluci </w:t>
      </w:r>
      <w:r>
        <w:t xml:space="preserve"> na način da će svaki član Povjerenstva postaviti </w:t>
      </w:r>
      <w:r w:rsidR="003F2747">
        <w:t xml:space="preserve"> po jedno pitanje </w:t>
      </w:r>
      <w:r>
        <w:t xml:space="preserve">  iz područja procjene koja se vrednuju od strane svakog člana Povjerenstva pojedinačno od 0 do </w:t>
      </w:r>
      <w:r w:rsidR="005E576B">
        <w:t xml:space="preserve">2 </w:t>
      </w:r>
      <w:r>
        <w:t xml:space="preserve"> bod</w:t>
      </w:r>
      <w:r w:rsidR="005E576B">
        <w:t>a</w:t>
      </w:r>
      <w:r>
        <w:t xml:space="preserve"> i na kraju zbrajaju. Nakon utvrđivanja rezultata testiranja Povjerenstvo utvrđuje rang listu kandidata. Ako niti jedan kandidat ne ostvari više od 50% ukupnog broja bodova na testiranju, ravnateljica može donijeti odluku o obustavi natječaja. Na temelju utvrđene rang liste kandidata ravnateljica </w:t>
      </w:r>
      <w:r w:rsidR="0066287A">
        <w:t xml:space="preserve"> predlaže </w:t>
      </w:r>
      <w:r>
        <w:t xml:space="preserve"> kandidat</w:t>
      </w:r>
      <w:r w:rsidR="0066287A">
        <w:t>a</w:t>
      </w:r>
      <w:r>
        <w:t xml:space="preserve"> za kojeg će tražiti prethodnu suglasnost Školskog odbora za zasnivanje radnog odnosa </w:t>
      </w:r>
      <w:r w:rsidR="00AE59F4">
        <w:t>.</w:t>
      </w:r>
    </w:p>
    <w:p w:rsidR="00D42121" w:rsidRPr="000701AE" w:rsidRDefault="00D42121" w:rsidP="00D42121">
      <w:pPr>
        <w:rPr>
          <w:rFonts w:ascii="Arial Narrow" w:hAnsi="Arial Narrow"/>
          <w:sz w:val="24"/>
          <w:szCs w:val="24"/>
        </w:rPr>
      </w:pPr>
      <w:r w:rsidRPr="000701AE">
        <w:rPr>
          <w:rFonts w:ascii="Arial Narrow" w:hAnsi="Arial Narrow"/>
          <w:sz w:val="24"/>
          <w:szCs w:val="24"/>
        </w:rPr>
        <w:t xml:space="preserve">Prije provođenja selekcijskog postupka u vidu razgovora (intervjua) , Povjerenstvo je utvrdilo slijedeće </w:t>
      </w:r>
      <w:r>
        <w:rPr>
          <w:rFonts w:ascii="Arial Narrow" w:hAnsi="Arial Narrow"/>
          <w:sz w:val="24"/>
          <w:szCs w:val="24"/>
        </w:rPr>
        <w:t>izvore za testiranje:</w:t>
      </w:r>
    </w:p>
    <w:p w:rsidR="00D42121" w:rsidRDefault="00D42121" w:rsidP="00B10CD5"/>
    <w:p w:rsidR="00F3397B" w:rsidRPr="008370C4" w:rsidRDefault="008370C4" w:rsidP="00F3397B">
      <w:pPr>
        <w:pStyle w:val="Odlomakpopisa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F3397B" w:rsidRPr="008370C4">
        <w:rPr>
          <w:b/>
          <w:sz w:val="24"/>
          <w:szCs w:val="24"/>
        </w:rPr>
        <w:t>PRAVNI I DRUGI IZVORI ZA TESTIRANJE KANDIDATA</w:t>
      </w:r>
    </w:p>
    <w:p w:rsidR="00F3397B" w:rsidRPr="00791DEC" w:rsidRDefault="008370C4" w:rsidP="00B10CD5">
      <w:pPr>
        <w:rPr>
          <w:rFonts w:ascii="Arial" w:hAnsi="Arial" w:cs="Arial"/>
          <w:b/>
          <w:sz w:val="20"/>
          <w:szCs w:val="20"/>
        </w:rPr>
      </w:pPr>
      <w:r w:rsidRPr="00791DEC">
        <w:rPr>
          <w:rFonts w:ascii="Arial" w:hAnsi="Arial" w:cs="Arial"/>
          <w:b/>
          <w:sz w:val="20"/>
          <w:szCs w:val="20"/>
        </w:rPr>
        <w:t>-</w:t>
      </w:r>
      <w:r w:rsidR="00F3397B" w:rsidRPr="00791DEC">
        <w:rPr>
          <w:rFonts w:ascii="Arial" w:hAnsi="Arial" w:cs="Arial"/>
          <w:b/>
          <w:sz w:val="20"/>
          <w:szCs w:val="20"/>
        </w:rPr>
        <w:t>Zakona o odgoju i obrazovanju u osnovnoj i srednjoj školi    ( Narodne novine br</w:t>
      </w:r>
      <w:r w:rsidR="00653407" w:rsidRPr="00791DEC">
        <w:rPr>
          <w:rFonts w:ascii="Arial" w:hAnsi="Arial" w:cs="Arial"/>
          <w:b/>
          <w:sz w:val="20"/>
          <w:szCs w:val="20"/>
        </w:rPr>
        <w:t>.</w:t>
      </w:r>
      <w:r w:rsidR="00F3397B" w:rsidRPr="00791DEC">
        <w:rPr>
          <w:rFonts w:ascii="Arial" w:hAnsi="Arial" w:cs="Arial"/>
          <w:b/>
          <w:sz w:val="20"/>
          <w:szCs w:val="20"/>
        </w:rPr>
        <w:t xml:space="preserve"> 87/08, 86/09, 92/10, 105/10, 90/11, 16/12, 86/12, 94/13, 152/14, 7/17, 68/18</w:t>
      </w:r>
      <w:r w:rsidR="00A734AF">
        <w:rPr>
          <w:rFonts w:ascii="Arial" w:hAnsi="Arial" w:cs="Arial"/>
          <w:b/>
          <w:sz w:val="20"/>
          <w:szCs w:val="20"/>
        </w:rPr>
        <w:t>, 98/19 i 64/20</w:t>
      </w:r>
      <w:r w:rsidR="00F3397B" w:rsidRPr="00791DEC">
        <w:rPr>
          <w:rFonts w:ascii="Arial" w:hAnsi="Arial" w:cs="Arial"/>
          <w:b/>
          <w:sz w:val="20"/>
          <w:szCs w:val="20"/>
        </w:rPr>
        <w:t xml:space="preserve">) </w:t>
      </w:r>
    </w:p>
    <w:p w:rsidR="00101D37" w:rsidRPr="001717A9" w:rsidRDefault="008370C4" w:rsidP="00B10CD5">
      <w:pPr>
        <w:rPr>
          <w:b/>
        </w:rPr>
      </w:pPr>
      <w:r>
        <w:rPr>
          <w:b/>
        </w:rPr>
        <w:lastRenderedPageBreak/>
        <w:t>-</w:t>
      </w:r>
      <w:r w:rsidR="00101D37" w:rsidRPr="001717A9">
        <w:rPr>
          <w:b/>
        </w:rPr>
        <w:t xml:space="preserve"> </w:t>
      </w:r>
      <w:r w:rsidR="009257AA" w:rsidRPr="001717A9">
        <w:rPr>
          <w:b/>
        </w:rPr>
        <w:t>Z</w:t>
      </w:r>
      <w:r w:rsidR="00653407" w:rsidRPr="001717A9">
        <w:rPr>
          <w:b/>
        </w:rPr>
        <w:t>akon o knjižnicama i knjižničnoj djelatnosti (Narodne novine br.17/19, 98/19)</w:t>
      </w:r>
    </w:p>
    <w:p w:rsidR="00344554" w:rsidRPr="008370C4" w:rsidRDefault="008370C4" w:rsidP="008370C4">
      <w:pPr>
        <w:rPr>
          <w:b/>
        </w:rPr>
      </w:pPr>
      <w:r>
        <w:rPr>
          <w:b/>
        </w:rPr>
        <w:t xml:space="preserve">- </w:t>
      </w:r>
      <w:r w:rsidR="009414DB" w:rsidRPr="001717A9">
        <w:rPr>
          <w:b/>
        </w:rPr>
        <w:t>Pravilnik o  uvjetima</w:t>
      </w:r>
      <w:r w:rsidR="004B4BB0" w:rsidRPr="001717A9">
        <w:rPr>
          <w:b/>
        </w:rPr>
        <w:t xml:space="preserve"> i načinu stjecanja stručnih zvanja u knjižničarskoj struci (Narodne novine br. 28</w:t>
      </w:r>
      <w:r w:rsidR="00FC29CF">
        <w:rPr>
          <w:b/>
        </w:rPr>
        <w:t>/</w:t>
      </w:r>
      <w:r w:rsidR="004B4BB0" w:rsidRPr="001717A9">
        <w:rPr>
          <w:b/>
        </w:rPr>
        <w:t xml:space="preserve">11, 16/14, 60/14, 47/17 </w:t>
      </w:r>
      <w:r w:rsidR="00FC29CF">
        <w:rPr>
          <w:b/>
        </w:rPr>
        <w:t>i 17/19</w:t>
      </w:r>
      <w:r w:rsidR="004B4BB0" w:rsidRPr="001717A9">
        <w:rPr>
          <w:b/>
        </w:rPr>
        <w:t>)</w:t>
      </w:r>
    </w:p>
    <w:p w:rsidR="00344554" w:rsidRPr="00633BEF" w:rsidRDefault="00344554" w:rsidP="00344554">
      <w:pPr>
        <w:pStyle w:val="Odlomakpopisa"/>
        <w:spacing w:after="0" w:line="240" w:lineRule="auto"/>
        <w:rPr>
          <w:rFonts w:ascii="Arial Narrow" w:hAnsi="Arial Narrow" w:cs="Times New Roman"/>
          <w:b/>
          <w:color w:val="000000"/>
          <w:sz w:val="24"/>
          <w:szCs w:val="24"/>
          <w:shd w:val="clear" w:color="auto" w:fill="FFFFFF"/>
        </w:rPr>
      </w:pPr>
    </w:p>
    <w:p w:rsidR="00344554" w:rsidRPr="00725CB6" w:rsidRDefault="00FF4D42" w:rsidP="00344554">
      <w:pPr>
        <w:spacing w:line="240" w:lineRule="auto"/>
        <w:rPr>
          <w:rFonts w:ascii="Arial" w:hAnsi="Arial" w:cs="Arial"/>
        </w:rPr>
      </w:pPr>
      <w:r w:rsidRPr="00725CB6">
        <w:rPr>
          <w:rFonts w:ascii="Arial Narrow" w:hAnsi="Arial Narrow" w:cs="Times New Roman"/>
          <w:color w:val="000000"/>
          <w:shd w:val="clear" w:color="auto" w:fill="FFFFFF"/>
        </w:rPr>
        <w:t>3</w:t>
      </w:r>
      <w:r w:rsidR="00344554" w:rsidRPr="00725CB6">
        <w:rPr>
          <w:rFonts w:ascii="Arial Narrow" w:hAnsi="Arial Narrow" w:cs="Times New Roman"/>
          <w:color w:val="000000"/>
          <w:shd w:val="clear" w:color="auto" w:fill="FFFFFF"/>
        </w:rPr>
        <w:t xml:space="preserve">. </w:t>
      </w:r>
      <w:r w:rsidR="00344554" w:rsidRPr="00725CB6">
        <w:rPr>
          <w:rFonts w:ascii="Arial" w:hAnsi="Arial" w:cs="Arial"/>
        </w:rPr>
        <w:t>Ova Odluka stupa na snagu danom donošenja.</w:t>
      </w:r>
    </w:p>
    <w:p w:rsidR="00344554" w:rsidRPr="00344554" w:rsidRDefault="00344554" w:rsidP="00344554">
      <w:pPr>
        <w:pStyle w:val="Odlomakpopisa"/>
        <w:spacing w:after="0" w:line="240" w:lineRule="auto"/>
        <w:rPr>
          <w:rFonts w:ascii="Arial Narrow" w:hAnsi="Arial Narrow" w:cs="Times New Roman"/>
          <w:color w:val="000000"/>
          <w:sz w:val="24"/>
          <w:szCs w:val="24"/>
          <w:shd w:val="clear" w:color="auto" w:fill="FFFFFF"/>
        </w:rPr>
      </w:pPr>
    </w:p>
    <w:p w:rsidR="007F1CF0" w:rsidRPr="000701AE" w:rsidRDefault="007F1CF0" w:rsidP="00A5298C">
      <w:pPr>
        <w:spacing w:after="0" w:line="240" w:lineRule="auto"/>
        <w:rPr>
          <w:rFonts w:ascii="Arial Narrow" w:hAnsi="Arial Narrow" w:cs="Times New Roman"/>
          <w:color w:val="000000"/>
          <w:sz w:val="24"/>
          <w:szCs w:val="24"/>
          <w:shd w:val="clear" w:color="auto" w:fill="FFFFFF"/>
        </w:rPr>
      </w:pPr>
    </w:p>
    <w:p w:rsidR="007F1CF0" w:rsidRPr="000701AE" w:rsidRDefault="007F1CF0" w:rsidP="00A5298C">
      <w:pPr>
        <w:spacing w:after="0" w:line="240" w:lineRule="auto"/>
        <w:rPr>
          <w:rFonts w:ascii="Arial Narrow" w:hAnsi="Arial Narrow" w:cs="Times New Roman"/>
          <w:color w:val="000000"/>
          <w:sz w:val="24"/>
          <w:szCs w:val="24"/>
          <w:shd w:val="clear" w:color="auto" w:fill="FFFFFF"/>
        </w:rPr>
      </w:pPr>
    </w:p>
    <w:p w:rsidR="00F95335" w:rsidRDefault="00CC0DD1">
      <w:pPr>
        <w:rPr>
          <w:rFonts w:ascii="Arial Narrow" w:hAnsi="Arial Narrow" w:cs="Arial"/>
          <w:b/>
          <w:sz w:val="24"/>
          <w:szCs w:val="24"/>
        </w:rPr>
      </w:pPr>
      <w:r w:rsidRPr="00173BAB">
        <w:rPr>
          <w:rFonts w:ascii="Arial Narrow" w:hAnsi="Arial Narrow" w:cs="Arial"/>
          <w:b/>
          <w:sz w:val="24"/>
          <w:szCs w:val="24"/>
        </w:rPr>
        <w:t xml:space="preserve">                          </w:t>
      </w:r>
      <w:r w:rsidR="00173BAB">
        <w:rPr>
          <w:rFonts w:ascii="Arial Narrow" w:hAnsi="Arial Narrow" w:cs="Arial"/>
          <w:b/>
          <w:sz w:val="24"/>
          <w:szCs w:val="24"/>
        </w:rPr>
        <w:tab/>
      </w:r>
      <w:r w:rsidRPr="00173BAB">
        <w:rPr>
          <w:rFonts w:ascii="Arial Narrow" w:hAnsi="Arial Narrow" w:cs="Arial"/>
          <w:b/>
          <w:sz w:val="24"/>
          <w:szCs w:val="24"/>
        </w:rPr>
        <w:t xml:space="preserve">   Povjerenstvo za procjenu i vrednovanje kandidata za zapošljavanje</w:t>
      </w:r>
    </w:p>
    <w:p w:rsidR="00CA4B73" w:rsidRDefault="00CA4B73" w:rsidP="00482010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</w:p>
    <w:p w:rsidR="00CA4B73" w:rsidRPr="00173BAB" w:rsidRDefault="00CA4B73">
      <w:pPr>
        <w:rPr>
          <w:rFonts w:ascii="Arial Narrow" w:hAnsi="Arial Narrow" w:cs="Arial"/>
          <w:b/>
          <w:sz w:val="24"/>
          <w:szCs w:val="24"/>
        </w:rPr>
      </w:pPr>
    </w:p>
    <w:p w:rsidR="0033515F" w:rsidRPr="00173BAB" w:rsidRDefault="0033515F">
      <w:pPr>
        <w:rPr>
          <w:rFonts w:ascii="Arial Narrow" w:hAnsi="Arial Narrow"/>
          <w:b/>
          <w:sz w:val="28"/>
          <w:szCs w:val="28"/>
        </w:rPr>
      </w:pPr>
    </w:p>
    <w:p w:rsidR="0033515F" w:rsidRDefault="0033515F">
      <w:pPr>
        <w:rPr>
          <w:rFonts w:ascii="Arial Narrow" w:hAnsi="Arial Narrow"/>
          <w:sz w:val="24"/>
          <w:szCs w:val="24"/>
        </w:rPr>
      </w:pPr>
    </w:p>
    <w:p w:rsidR="0033515F" w:rsidRPr="000701AE" w:rsidRDefault="0033515F" w:rsidP="005D622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sectPr w:rsidR="0033515F" w:rsidRPr="00070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00C2"/>
    <w:multiLevelType w:val="multilevel"/>
    <w:tmpl w:val="A3B61D3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D2A10FF"/>
    <w:multiLevelType w:val="multilevel"/>
    <w:tmpl w:val="65D2BDB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35"/>
    <w:rsid w:val="00033A96"/>
    <w:rsid w:val="000648DE"/>
    <w:rsid w:val="000701AE"/>
    <w:rsid w:val="00087926"/>
    <w:rsid w:val="00101D37"/>
    <w:rsid w:val="00137649"/>
    <w:rsid w:val="001717A9"/>
    <w:rsid w:val="00173BAB"/>
    <w:rsid w:val="001874B2"/>
    <w:rsid w:val="00246D27"/>
    <w:rsid w:val="003145F7"/>
    <w:rsid w:val="0033515F"/>
    <w:rsid w:val="00344554"/>
    <w:rsid w:val="003F2747"/>
    <w:rsid w:val="003F658C"/>
    <w:rsid w:val="00482010"/>
    <w:rsid w:val="00482319"/>
    <w:rsid w:val="004B4BB0"/>
    <w:rsid w:val="005749ED"/>
    <w:rsid w:val="00585B20"/>
    <w:rsid w:val="00592A39"/>
    <w:rsid w:val="005A676E"/>
    <w:rsid w:val="005D6229"/>
    <w:rsid w:val="005E576B"/>
    <w:rsid w:val="00633BEF"/>
    <w:rsid w:val="00653407"/>
    <w:rsid w:val="0066287A"/>
    <w:rsid w:val="006B3E09"/>
    <w:rsid w:val="00700E29"/>
    <w:rsid w:val="00725CB6"/>
    <w:rsid w:val="00732DC2"/>
    <w:rsid w:val="00771A62"/>
    <w:rsid w:val="00782D81"/>
    <w:rsid w:val="00782F39"/>
    <w:rsid w:val="007872D7"/>
    <w:rsid w:val="00791DEC"/>
    <w:rsid w:val="007D79C9"/>
    <w:rsid w:val="007F1CF0"/>
    <w:rsid w:val="0080262A"/>
    <w:rsid w:val="00805B5E"/>
    <w:rsid w:val="008359B7"/>
    <w:rsid w:val="008370C4"/>
    <w:rsid w:val="008A5AAD"/>
    <w:rsid w:val="008D6637"/>
    <w:rsid w:val="009257AA"/>
    <w:rsid w:val="009414DB"/>
    <w:rsid w:val="009D031C"/>
    <w:rsid w:val="009D0B8E"/>
    <w:rsid w:val="00A5298C"/>
    <w:rsid w:val="00A60957"/>
    <w:rsid w:val="00A734AF"/>
    <w:rsid w:val="00AB4AAE"/>
    <w:rsid w:val="00AB530B"/>
    <w:rsid w:val="00AB7581"/>
    <w:rsid w:val="00AE59F4"/>
    <w:rsid w:val="00AF4C9E"/>
    <w:rsid w:val="00B10CD5"/>
    <w:rsid w:val="00B94E50"/>
    <w:rsid w:val="00C0603A"/>
    <w:rsid w:val="00C35265"/>
    <w:rsid w:val="00C57C3E"/>
    <w:rsid w:val="00C70F32"/>
    <w:rsid w:val="00CA4B73"/>
    <w:rsid w:val="00CC0DD1"/>
    <w:rsid w:val="00D263F1"/>
    <w:rsid w:val="00D406B4"/>
    <w:rsid w:val="00D42121"/>
    <w:rsid w:val="00E158F1"/>
    <w:rsid w:val="00E33E07"/>
    <w:rsid w:val="00EA7D1C"/>
    <w:rsid w:val="00EE53E6"/>
    <w:rsid w:val="00EF1A56"/>
    <w:rsid w:val="00F3397B"/>
    <w:rsid w:val="00F862D0"/>
    <w:rsid w:val="00F95335"/>
    <w:rsid w:val="00FC29CF"/>
    <w:rsid w:val="00FD157A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8745"/>
  <w15:docId w15:val="{B71D7D15-538F-4F00-B3D6-397253EF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6637"/>
    <w:pPr>
      <w:ind w:left="720"/>
      <w:contextualSpacing/>
    </w:pPr>
  </w:style>
  <w:style w:type="paragraph" w:styleId="Bezproreda">
    <w:name w:val="No Spacing"/>
    <w:uiPriority w:val="1"/>
    <w:qFormat/>
    <w:rsid w:val="00B10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GIMNAZIJA</cp:lastModifiedBy>
  <cp:revision>12</cp:revision>
  <cp:lastPrinted>2020-02-11T16:04:00Z</cp:lastPrinted>
  <dcterms:created xsi:type="dcterms:W3CDTF">2021-11-04T11:31:00Z</dcterms:created>
  <dcterms:modified xsi:type="dcterms:W3CDTF">2021-11-04T13:49:00Z</dcterms:modified>
</cp:coreProperties>
</file>